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Písemné prohlášení rodičů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(nesmí být starší 1 dne před táborem)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dítěte: .................................................... Narozen/a dne: ..................................……...... Místo a adresa, z něhož dítě nastupuje do tábora: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Prohlašujeme, že dítě je úplně zdravé, v rodině ani v místě, z něhož nastupuje do tábora, není infekční choroba a okresní hygienik ani ošetřující lékař nenařídil dítěti karanténní opatření, zvýšený zdravotní dozor nebo lékařský dohled.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Jsme si vědomi právních i finančních důsledků, které by pro nás vyplynuly, kdyby z nepravdivých údajů tohoto prohlášení vzniklo zdravotní ohrožení táborového kolektivu.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Telefonní spojení na rodiče po dobu pobytu dítěte na táboře: ...............................…………….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adresa, kde se může dítě předat v případě zrušení tábora: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Dne 28.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                       </w:t>
        <w:tab/>
        <w:tab/>
        <w:t xml:space="preserve">...................................................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podpis rodičů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36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2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before="268" w:line="566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before="576" w:line="254" w:lineRule="atLeast"/>
      <w:ind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suppressAutoHyphens w:val="1"/>
      <w:spacing w:before="264" w:line="297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4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before="811" w:line="278" w:lineRule="atLeast"/>
      <w:ind w:right="6552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suppressAutoHyphens w:val="1"/>
      <w:spacing w:before="532" w:line="278" w:lineRule="atLeast"/>
      <w:ind w:right="72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before="240" w:line="307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before="283" w:line="259" w:lineRule="atLeast"/>
      <w:ind w:left="5832" w:leftChars="-1" w:rightChars="0" w:hanging="5832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bxgvDAyokxBpfmZO6APlIjsW9g==">CgMxLjA4AHIhMXY4VHBsbUlSNkFxWFc5MklzRVVSakw4ckdfRmc4dlYy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2010-05-27T12:25:00Z</dcterms:created>
  <dc:creator>radim</dc:creator>
</cp:coreProperties>
</file>